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6"/>
        <w:gridCol w:w="6284"/>
      </w:tblGrid>
      <w:tr w:rsidR="003E473F" w:rsidTr="00567C19">
        <w:trPr>
          <w:trHeight w:val="288"/>
          <w:tblHeader/>
        </w:trPr>
        <w:tc>
          <w:tcPr>
            <w:tcW w:w="379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Pr="005F3841" w:rsidRDefault="00274752" w:rsidP="005F3841">
            <w:pPr>
              <w:pStyle w:val="Heading1"/>
              <w:outlineLvl w:val="0"/>
            </w:pPr>
          </w:p>
        </w:tc>
        <w:tc>
          <w:tcPr>
            <w:tcW w:w="628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:rsidR="00274752" w:rsidRDefault="00274752" w:rsidP="005F3841">
            <w:pPr>
              <w:pStyle w:val="Heading1"/>
              <w:outlineLvl w:val="0"/>
            </w:pP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:rsidR="00274752" w:rsidRPr="005E44CB" w:rsidRDefault="005E44CB" w:rsidP="000270D7">
            <w:r>
              <w:rPr>
                <w:b/>
              </w:rPr>
              <w:t xml:space="preserve">Call to order by:   </w:t>
            </w:r>
            <w:r w:rsidR="00AF0416" w:rsidRPr="00AF0416">
              <w:t>Cissy Glowth</w:t>
            </w:r>
            <w:r w:rsidRPr="00AF0416">
              <w:t xml:space="preserve">                                                                 </w:t>
            </w:r>
            <w:r>
              <w:rPr>
                <w:b/>
              </w:rPr>
              <w:t xml:space="preserve">Time-     </w:t>
            </w:r>
            <w:r w:rsidR="00AF0416" w:rsidRPr="00AF0416">
              <w:t>9:3</w:t>
            </w:r>
            <w:r w:rsidR="00DE0A86">
              <w:t>1</w:t>
            </w:r>
            <w:r w:rsidR="00AF0416" w:rsidRPr="00AF0416">
              <w:t>am</w:t>
            </w:r>
            <w:r>
              <w:rPr>
                <w:b/>
              </w:rPr>
              <w:t xml:space="preserve">                                                   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Pr="00AF0416" w:rsidRDefault="005E44CB" w:rsidP="00A57B48">
            <w:r>
              <w:rPr>
                <w:b/>
              </w:rPr>
              <w:t>Attending members:</w:t>
            </w:r>
            <w:r w:rsidR="00AF0416">
              <w:rPr>
                <w:b/>
              </w:rPr>
              <w:t xml:space="preserve">  </w:t>
            </w:r>
            <w:r w:rsidR="00AF0416">
              <w:t xml:space="preserve">Betty Calton, Bridgett Burk, Christine Rivera, Cissy Glowth, 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DE0A86" w:rsidP="00A57B48">
            <w:r>
              <w:t>Jamie LaMoreaux, Joanne McCully, Justin Strobel, Karen Sgambati, Kay West, Kristell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DE0A86" w:rsidP="00A57B48">
            <w:r>
              <w:t xml:space="preserve">Padel, Marguerite Lachaud, Maribel Amaro Garcia, May Kaye Pascua, Patricia Hall,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AF0416">
            <w:r>
              <w:t>Tara Herget and Tara Priest</w:t>
            </w:r>
          </w:p>
        </w:tc>
      </w:tr>
      <w:tr w:rsidR="0027475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74752" w:rsidRDefault="00274752" w:rsidP="00AF0416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A86" w:rsidRDefault="000270D7" w:rsidP="000270D7">
            <w:r>
              <w:rPr>
                <w:b/>
              </w:rPr>
              <w:t xml:space="preserve">Absent Members:  </w:t>
            </w:r>
            <w:r w:rsidR="00DE0A86">
              <w:t>Jeffery Golub, Liz Lozada Rivera, Paula McClure, Rhodney Browdy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DE0A86" w:rsidP="000270D7">
            <w:r>
              <w:t>And Synithia Dowdell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HR Representative: </w:t>
            </w:r>
            <w:r w:rsidR="00DE0A86">
              <w:t>Michelle Brooks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0270D7" w:rsidRDefault="000270D7" w:rsidP="000270D7">
            <w:r>
              <w:rPr>
                <w:b/>
              </w:rPr>
              <w:t xml:space="preserve">Guests: </w:t>
            </w:r>
            <w:r>
              <w:t>None in attendance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 xml:space="preserve">1. Welcome/ Updates:  </w:t>
            </w:r>
            <w:r>
              <w:t>Cissy welcomed the group.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2. Approval of Minutes:</w:t>
            </w:r>
            <w:r>
              <w:t xml:space="preserve">  </w:t>
            </w:r>
            <w:r w:rsidR="00DE0A86">
              <w:t>November minutes sent out electronically for review. No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0270D7">
            <w:r>
              <w:t xml:space="preserve">minutes from December due to it being a holiday gathering. Motion was made to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0270D7">
            <w:r>
              <w:t xml:space="preserve">accept the November minutes pending a change to move comment about United </w:t>
            </w:r>
          </w:p>
        </w:tc>
      </w:tr>
      <w:tr w:rsidR="00DE0A86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DE0A86" w:rsidRDefault="00DE0A86" w:rsidP="000270D7">
            <w:r>
              <w:t xml:space="preserve">Way to “New Business”.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Motion to accept minutes: </w:t>
            </w:r>
            <w:r w:rsidR="00DE0A86">
              <w:t xml:space="preserve">Kay West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Second to accept minutes: </w:t>
            </w:r>
            <w:r w:rsidR="00DE0A86">
              <w:t>Joanne McCully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t xml:space="preserve">              </w:t>
            </w:r>
            <w:r>
              <w:rPr>
                <w:b/>
              </w:rPr>
              <w:t xml:space="preserve">Passed unanimously? </w:t>
            </w:r>
            <w:r>
              <w:t>Yes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5E44CB" w:rsidRDefault="000270D7" w:rsidP="000270D7">
            <w:r>
              <w:rPr>
                <w:b/>
              </w:rPr>
              <w:t>3. Roll Call Attendance:</w:t>
            </w:r>
            <w:r>
              <w:t xml:space="preserve">  Sign-in sheet in lieu of roll call.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0270D7" w:rsidP="000270D7">
            <w:r>
              <w:rPr>
                <w:b/>
              </w:rPr>
              <w:t xml:space="preserve">4. Treasury Report: </w:t>
            </w:r>
            <w:r>
              <w:t>We have added $</w:t>
            </w:r>
            <w:r w:rsidR="00DE0A86">
              <w:t>1.36</w:t>
            </w:r>
            <w:r>
              <w:t xml:space="preserve"> in interest. The end balance on 1</w:t>
            </w:r>
            <w:r w:rsidR="009A190F">
              <w:t>2</w:t>
            </w:r>
            <w:r>
              <w:t>/31/18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>
            <w:r>
              <w:t>Is $5,95</w:t>
            </w:r>
            <w:r w:rsidR="009A190F">
              <w:t>1</w:t>
            </w:r>
            <w:r>
              <w:t>.</w:t>
            </w:r>
            <w:r w:rsidR="009A190F">
              <w:t>36</w:t>
            </w:r>
            <w:r>
              <w:t xml:space="preserve">. 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r>
              <w:rPr>
                <w:b/>
              </w:rPr>
              <w:t xml:space="preserve">5. Human Resources Updates:  </w:t>
            </w:r>
            <w:r>
              <w:t>No one in attendance.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1"/>
              </w:numPr>
            </w:pPr>
            <w:r>
              <w:t>Comp &amp; Class Project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3"/>
              </w:numPr>
            </w:pPr>
            <w:r>
              <w:t>Week of February 15</w:t>
            </w:r>
            <w:r w:rsidRPr="009A190F">
              <w:rPr>
                <w:vertAlign w:val="superscript"/>
              </w:rPr>
              <w:t>th</w:t>
            </w:r>
            <w:r>
              <w:t>-22</w:t>
            </w:r>
            <w:r w:rsidRPr="009A190F">
              <w:rPr>
                <w:vertAlign w:val="superscript"/>
              </w:rPr>
              <w:t>nd</w:t>
            </w:r>
            <w:r>
              <w:t xml:space="preserve"> Supervisors meeting.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3"/>
              </w:numPr>
            </w:pPr>
            <w:r>
              <w:t>By February 22</w:t>
            </w:r>
            <w:r w:rsidRPr="009A190F">
              <w:rPr>
                <w:vertAlign w:val="superscript"/>
              </w:rPr>
              <w:t>nd</w:t>
            </w:r>
            <w:r>
              <w:t xml:space="preserve"> Supervisors should be notifying staff on updates on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0270D7">
            <w:r>
              <w:t xml:space="preserve">Position. Results of review and FAQs are posted on HR’s website.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9A190F" w:rsidP="009A190F">
            <w:pPr>
              <w:pStyle w:val="ListParagraph"/>
              <w:numPr>
                <w:ilvl w:val="0"/>
                <w:numId w:val="33"/>
              </w:numPr>
            </w:pPr>
            <w:r>
              <w:t xml:space="preserve">Pay Grades/Changes information will also be posted at this time. </w:t>
            </w:r>
          </w:p>
        </w:tc>
      </w:tr>
      <w:tr w:rsidR="009A190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9A190F" w:rsidRPr="00AF0416" w:rsidRDefault="009A190F" w:rsidP="009A190F">
            <w:pPr>
              <w:pStyle w:val="ListParagraph"/>
              <w:numPr>
                <w:ilvl w:val="0"/>
                <w:numId w:val="33"/>
              </w:numPr>
            </w:pPr>
            <w:r>
              <w:t xml:space="preserve">Reminder that there will not be any decreases or automatic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AF0416" w:rsidRDefault="009A190F" w:rsidP="000270D7">
            <w:r>
              <w:t xml:space="preserve">Increases to pay. The University is putting together a committee to address those </w:t>
            </w:r>
          </w:p>
        </w:tc>
      </w:tr>
      <w:tr w:rsidR="009A190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9A190F" w:rsidRPr="00EA42D4" w:rsidRDefault="009A190F" w:rsidP="000270D7">
            <w:r>
              <w:t xml:space="preserve">That are not in paygrade minimum.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893C82">
            <w:pPr>
              <w:pStyle w:val="ListParagraph"/>
              <w:numPr>
                <w:ilvl w:val="0"/>
                <w:numId w:val="31"/>
              </w:numPr>
            </w:pPr>
            <w:r>
              <w:t>Annual Notice Booklets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893C82">
            <w:pPr>
              <w:pStyle w:val="ListParagraph"/>
              <w:numPr>
                <w:ilvl w:val="0"/>
                <w:numId w:val="36"/>
              </w:numPr>
            </w:pPr>
            <w:r>
              <w:t xml:space="preserve">Changing from hard-copy to </w:t>
            </w:r>
            <w:proofErr w:type="spellStart"/>
            <w:r>
              <w:t>webcourse</w:t>
            </w:r>
            <w:proofErr w:type="spellEnd"/>
            <w:r>
              <w:t xml:space="preserve"> platform.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893C82">
            <w:pPr>
              <w:pStyle w:val="ListParagraph"/>
              <w:numPr>
                <w:ilvl w:val="0"/>
                <w:numId w:val="36"/>
              </w:numPr>
            </w:pPr>
            <w:r>
              <w:t xml:space="preserve">All employees will be auto enrolled and will then need to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0270D7">
            <w:r>
              <w:t xml:space="preserve">Acknowledge receipt.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893C82">
            <w:pPr>
              <w:pStyle w:val="ListParagraph"/>
              <w:numPr>
                <w:ilvl w:val="0"/>
                <w:numId w:val="36"/>
              </w:numPr>
            </w:pPr>
            <w:r>
              <w:t>This will keep to individuals training summary for review at any time.</w:t>
            </w:r>
          </w:p>
        </w:tc>
      </w:tr>
      <w:tr w:rsidR="009A190F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9A190F" w:rsidRPr="00EA42D4" w:rsidRDefault="00893C82" w:rsidP="00893C82">
            <w:pPr>
              <w:pStyle w:val="ListParagraph"/>
              <w:numPr>
                <w:ilvl w:val="0"/>
                <w:numId w:val="36"/>
              </w:numPr>
            </w:pPr>
            <w:r>
              <w:t xml:space="preserve">For those without access to computers their leadership will be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0270D7">
            <w:r>
              <w:t xml:space="preserve">Responsible for ensuring they review this.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Pr="00EA42D4" w:rsidRDefault="00893C82" w:rsidP="00893C82">
            <w:pPr>
              <w:pStyle w:val="ListParagraph"/>
              <w:numPr>
                <w:ilvl w:val="0"/>
                <w:numId w:val="31"/>
              </w:numPr>
            </w:pPr>
            <w:r>
              <w:t>Performance Appraisals due by February 15</w:t>
            </w:r>
            <w:r w:rsidRPr="00893C82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>2019 to HR.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EA42D4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rPr>
                <w:b/>
              </w:rPr>
            </w:pPr>
            <w:r>
              <w:rPr>
                <w:b/>
              </w:rPr>
              <w:t>6. Committee Updates: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3E473F">
              <w:rPr>
                <w:b/>
                <w:sz w:val="22"/>
              </w:rPr>
              <w:t>Marketing:</w:t>
            </w:r>
            <w:r>
              <w:rPr>
                <w:b/>
                <w:sz w:val="22"/>
              </w:rPr>
              <w:t xml:space="preserve"> </w:t>
            </w:r>
            <w:r w:rsidR="00893C82">
              <w:rPr>
                <w:sz w:val="22"/>
              </w:rPr>
              <w:t xml:space="preserve">Bulletin Board in </w:t>
            </w:r>
            <w:proofErr w:type="spellStart"/>
            <w:r w:rsidR="00893C82">
              <w:rPr>
                <w:sz w:val="22"/>
              </w:rPr>
              <w:t>Millican</w:t>
            </w:r>
            <w:proofErr w:type="spellEnd"/>
            <w:r w:rsidR="00893C82">
              <w:rPr>
                <w:sz w:val="22"/>
              </w:rPr>
              <w:t xml:space="preserve"> Hall being </w:t>
            </w:r>
            <w:proofErr w:type="spellStart"/>
            <w:r w:rsidR="00893C82">
              <w:rPr>
                <w:sz w:val="22"/>
              </w:rPr>
              <w:t>repaced</w:t>
            </w:r>
            <w:proofErr w:type="spellEnd"/>
            <w:r w:rsidR="00893C82">
              <w:rPr>
                <w:sz w:val="22"/>
              </w:rPr>
              <w:t xml:space="preserve"> with digital sign. We will be able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3E473F" w:rsidRDefault="00893C82" w:rsidP="000270D7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 xml:space="preserve">to update the board. UCF Marketing will be helping with this at NO Cost to the Staff Council.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/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Default="000270D7" w:rsidP="000270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Special Events/ Fundraising: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893C82" w:rsidP="000270D7">
            <w:pPr>
              <w:pStyle w:val="ListParagraph"/>
              <w:numPr>
                <w:ilvl w:val="0"/>
                <w:numId w:val="12"/>
              </w:numPr>
            </w:pPr>
            <w:r>
              <w:t>Received approval to sell chocolate candy bars in our departments.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893C82" w:rsidP="00893C82">
            <w:r>
              <w:t xml:space="preserve">Synithia is looking at companies that offer chocolate.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893C82" w:rsidP="000270D7">
            <w:pPr>
              <w:pStyle w:val="ListParagraph"/>
              <w:numPr>
                <w:ilvl w:val="0"/>
                <w:numId w:val="12"/>
              </w:numPr>
            </w:pPr>
            <w:r>
              <w:t>Staff Assembly is scheduled for April 15</w:t>
            </w:r>
            <w:r w:rsidRPr="00893C82">
              <w:rPr>
                <w:vertAlign w:val="superscript"/>
              </w:rPr>
              <w:t>th</w:t>
            </w:r>
            <w:r>
              <w:t xml:space="preserve">. We will be using the theme of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893C82" w:rsidP="00893C82">
            <w:r>
              <w:t xml:space="preserve">“New Beginnings”.  Joanne has 100 plans donated from the Arboretum. We will </w:t>
            </w:r>
          </w:p>
        </w:tc>
      </w:tr>
      <w:tr w:rsidR="00893C82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893C82" w:rsidRDefault="00893C82" w:rsidP="00893C82">
            <w:r>
              <w:t>need to order bags</w:t>
            </w:r>
            <w:r w:rsidR="00567C19">
              <w:t xml:space="preserve"> and “Save the Date” cards. Also need to send out letters to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Default="00567C19" w:rsidP="00567C19">
            <w:r>
              <w:t xml:space="preserve">Vendors. 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567C19" w:rsidP="00567C19">
            <w:pPr>
              <w:pStyle w:val="ListParagraph"/>
              <w:numPr>
                <w:ilvl w:val="0"/>
                <w:numId w:val="12"/>
              </w:numPr>
            </w:pPr>
            <w:r>
              <w:t>Seeking donations for drawings at Assembly. Will check with President’s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567C19" w:rsidP="00567C19">
            <w:r>
              <w:t xml:space="preserve">Office.  Council members are encouraged to donate Gift Cards. </w:t>
            </w:r>
          </w:p>
        </w:tc>
      </w:tr>
      <w:tr w:rsidR="000270D7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0270D7" w:rsidRPr="00DE0969" w:rsidRDefault="000270D7" w:rsidP="00567C19"/>
        </w:tc>
      </w:tr>
      <w:tr w:rsidR="002A33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336B" w:rsidRDefault="002A336B" w:rsidP="002A336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Scholarship/ Charter: </w:t>
            </w:r>
            <w:r w:rsidR="00567C19">
              <w:t xml:space="preserve">Have only received 1 application for $250 Employee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567C19" w:rsidP="002A336B">
            <w:pPr>
              <w:pStyle w:val="ListParagraph"/>
              <w:ind w:left="0"/>
            </w:pPr>
            <w:r>
              <w:t>Scholarship.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567C19" w:rsidP="00567C19">
            <w:pPr>
              <w:pStyle w:val="ListParagraph"/>
              <w:numPr>
                <w:ilvl w:val="0"/>
                <w:numId w:val="12"/>
              </w:numPr>
            </w:pPr>
            <w:r>
              <w:t>Will reopen the application and extend deadline to January 31</w:t>
            </w:r>
            <w:r w:rsidRPr="00567C19">
              <w:rPr>
                <w:vertAlign w:val="superscript"/>
              </w:rPr>
              <w:t>st</w:t>
            </w:r>
            <w:r>
              <w:t xml:space="preserve">, 2019.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567C19" w:rsidP="00567C19">
            <w:pPr>
              <w:pStyle w:val="ListParagraph"/>
              <w:numPr>
                <w:ilvl w:val="0"/>
                <w:numId w:val="12"/>
              </w:numPr>
            </w:pPr>
            <w:r>
              <w:t>Kristell will post to Facebook and email flier out to council members to post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DE0969" w:rsidRDefault="00567C19" w:rsidP="002A336B">
            <w:pPr>
              <w:pStyle w:val="ListParagraph"/>
              <w:ind w:left="0"/>
            </w:pPr>
            <w:r>
              <w:t xml:space="preserve">in their departments/colleges. </w:t>
            </w:r>
          </w:p>
        </w:tc>
      </w:tr>
      <w:tr w:rsidR="002A33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336B" w:rsidRPr="00DE0969" w:rsidRDefault="002A336B" w:rsidP="002A336B">
            <w:pPr>
              <w:pStyle w:val="ListParagraph"/>
              <w:ind w:left="0"/>
            </w:pPr>
          </w:p>
        </w:tc>
      </w:tr>
      <w:tr w:rsidR="002A33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336B" w:rsidRPr="00DE0969" w:rsidRDefault="00A07988" w:rsidP="002A336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Research/ Historian</w:t>
            </w:r>
            <w:r w:rsidR="002A336B">
              <w:rPr>
                <w:b/>
              </w:rPr>
              <w:t xml:space="preserve">: </w:t>
            </w:r>
            <w:r w:rsidR="00567C19">
              <w:rPr>
                <w:b/>
              </w:rPr>
              <w:t xml:space="preserve"> </w:t>
            </w:r>
            <w:r w:rsidR="00567C19">
              <w:t>No Update</w:t>
            </w:r>
          </w:p>
        </w:tc>
      </w:tr>
      <w:tr w:rsidR="002A336B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A336B" w:rsidRPr="00EA42D4" w:rsidRDefault="002A336B" w:rsidP="002A336B">
            <w:pPr>
              <w:pStyle w:val="ListParagraph"/>
            </w:pP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Good Will: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EA42D4" w:rsidRDefault="00567C19" w:rsidP="00567C19">
            <w:pPr>
              <w:pStyle w:val="ListParagraph"/>
              <w:numPr>
                <w:ilvl w:val="0"/>
                <w:numId w:val="39"/>
              </w:numPr>
            </w:pPr>
            <w:r>
              <w:t xml:space="preserve">Birthday cards for January have been sent out. </w:t>
            </w:r>
          </w:p>
        </w:tc>
      </w:tr>
      <w:tr w:rsidR="0025249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52498" w:rsidRPr="00252498" w:rsidRDefault="00252498" w:rsidP="00567C19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Motion to allocate up to $350.00 for design and print of 2000 birthday </w:t>
            </w:r>
          </w:p>
        </w:tc>
      </w:tr>
      <w:tr w:rsidR="00567C19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567C19" w:rsidRPr="00252498" w:rsidRDefault="00252498" w:rsidP="00567C19">
            <w:pPr>
              <w:pStyle w:val="ListParagraph"/>
            </w:pPr>
            <w:r>
              <w:rPr>
                <w:b/>
              </w:rPr>
              <w:t xml:space="preserve">cards: </w:t>
            </w:r>
            <w:r>
              <w:t>Kay West</w:t>
            </w:r>
          </w:p>
        </w:tc>
      </w:tr>
      <w:tr w:rsidR="0025249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52498" w:rsidRPr="00252498" w:rsidRDefault="00252498" w:rsidP="00567C19">
            <w:pPr>
              <w:pStyle w:val="ListParagraph"/>
            </w:pPr>
            <w:r>
              <w:rPr>
                <w:b/>
              </w:rPr>
              <w:t xml:space="preserve">Second: </w:t>
            </w:r>
            <w:r>
              <w:t>Christine Rivera</w:t>
            </w:r>
          </w:p>
        </w:tc>
      </w:tr>
      <w:tr w:rsidR="0025249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52498" w:rsidRPr="00252498" w:rsidRDefault="00252498" w:rsidP="00567C19">
            <w:pPr>
              <w:pStyle w:val="ListParagraph"/>
            </w:pPr>
            <w:r>
              <w:rPr>
                <w:b/>
              </w:rPr>
              <w:t xml:space="preserve">Passed unanimously? </w:t>
            </w:r>
            <w:r>
              <w:t>Yes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EA42D4" w:rsidRDefault="00A07988" w:rsidP="00567C19">
            <w:pPr>
              <w:pStyle w:val="ListParagraph"/>
            </w:pP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7988">
              <w:rPr>
                <w:b/>
              </w:rPr>
              <w:t>Charter Committee</w:t>
            </w:r>
            <w:r>
              <w:rPr>
                <w:b/>
              </w:rPr>
              <w:t>:</w:t>
            </w:r>
            <w:r>
              <w:t xml:space="preserve"> </w:t>
            </w:r>
            <w:r w:rsidR="00252498">
              <w:t>No Update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EA42D4" w:rsidRDefault="00A07988" w:rsidP="00A07988">
            <w:pPr>
              <w:pStyle w:val="ListParagraph"/>
            </w:pP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EA42D4" w:rsidRDefault="00A07988" w:rsidP="00A0798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Elections:</w:t>
            </w:r>
            <w:r>
              <w:t xml:space="preserve"> </w:t>
            </w:r>
            <w:r w:rsidR="00252498">
              <w:t>Nominations due by March 31</w:t>
            </w:r>
            <w:r w:rsidR="00252498" w:rsidRPr="00252498">
              <w:rPr>
                <w:vertAlign w:val="superscript"/>
              </w:rPr>
              <w:t>st</w:t>
            </w:r>
            <w:r w:rsidR="00252498">
              <w:t xml:space="preserve">. Election will be held at June meeting. </w:t>
            </w:r>
          </w:p>
        </w:tc>
      </w:tr>
      <w:tr w:rsidR="0025249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252498" w:rsidRPr="00252498" w:rsidRDefault="00252498" w:rsidP="00252498">
            <w:r>
              <w:t xml:space="preserve">All positions for officers are open </w:t>
            </w:r>
            <w:proofErr w:type="gramStart"/>
            <w:r>
              <w:t>at this time</w:t>
            </w:r>
            <w:proofErr w:type="gramEnd"/>
            <w:r>
              <w:t xml:space="preserve">. 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Default="00A07988" w:rsidP="00A07988">
            <w:pPr>
              <w:pStyle w:val="ListParagraph"/>
              <w:ind w:left="360"/>
              <w:rPr>
                <w:b/>
              </w:rPr>
            </w:pP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Presidential:</w:t>
            </w:r>
            <w:r>
              <w:t xml:space="preserve"> We need everyone to complete the survey sent out about the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</w:pPr>
            <w:r>
              <w:t xml:space="preserve">                  Professional Development project.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Wellness project is being worked on and thought about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Professional Development Workshop (USPS, A&amp;P, FT OPS non-student)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Speakers 2 times per semester?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Webinars?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 xml:space="preserve">Sessions done </w:t>
            </w:r>
            <w:proofErr w:type="gramStart"/>
            <w:r>
              <w:t>ourselves</w:t>
            </w:r>
            <w:proofErr w:type="gramEnd"/>
            <w:r>
              <w:t>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Half day?  Use UCF classroom buildings and other facilities?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Default="00A07988" w:rsidP="00A07988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Survey went out. A person from HR, ODI, and OSI will each do one.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Partner with LEP?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Maybe once a semester?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7"/>
              </w:numPr>
            </w:pPr>
            <w:r w:rsidRPr="00A07988">
              <w:t>Start small for the first event?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Dr. Hoffman about Motivation?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A5E31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Email Cissy with any other ideas.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17"/>
              </w:numPr>
            </w:pPr>
            <w:r>
              <w:t>Start with survey to staff- look for what may be wanted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8"/>
              </w:numPr>
            </w:pPr>
            <w:r w:rsidRPr="00A07988">
              <w:t>Wellness Program</w:t>
            </w:r>
            <w:r>
              <w:t xml:space="preserve">: Start with a walk program for all staff? 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A07988" w:rsidRDefault="00A07988" w:rsidP="00A07988">
            <w:pPr>
              <w:pStyle w:val="ListParagraph"/>
              <w:numPr>
                <w:ilvl w:val="0"/>
                <w:numId w:val="19"/>
              </w:numPr>
            </w:pPr>
            <w:r>
              <w:t>HR is doing a diet program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43F89" w:rsidRDefault="00A07988" w:rsidP="00A07988">
            <w:pPr>
              <w:pStyle w:val="ListParagraph"/>
              <w:numPr>
                <w:ilvl w:val="0"/>
                <w:numId w:val="19"/>
              </w:numPr>
            </w:pPr>
            <w:r>
              <w:t>Yoga class or something?</w:t>
            </w: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43F89" w:rsidRDefault="00A07988" w:rsidP="00A07988">
            <w:pPr>
              <w:pStyle w:val="ListParagraph"/>
              <w:ind w:left="0"/>
            </w:pPr>
          </w:p>
        </w:tc>
      </w:tr>
      <w:tr w:rsidR="00A07988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A07988" w:rsidRPr="00243F89" w:rsidRDefault="00252498" w:rsidP="00A07988">
            <w:pPr>
              <w:pStyle w:val="ListParagraph"/>
              <w:numPr>
                <w:ilvl w:val="0"/>
                <w:numId w:val="20"/>
              </w:numPr>
            </w:pPr>
            <w:r>
              <w:t>Next meeting at Research Pavilion Room 302A</w:t>
            </w:r>
          </w:p>
        </w:tc>
      </w:tr>
      <w:tr w:rsidR="003A70F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3A70F5" w:rsidRPr="00DB3131" w:rsidRDefault="003A70F5" w:rsidP="003A70F5">
            <w:r>
              <w:rPr>
                <w:b/>
              </w:rPr>
              <w:t>8. Adjournment:</w:t>
            </w:r>
            <w:r>
              <w:t xml:space="preserve">  Time- </w:t>
            </w:r>
            <w:r w:rsidR="00252498">
              <w:t>11:00</w:t>
            </w:r>
            <w:r>
              <w:t xml:space="preserve"> am</w:t>
            </w:r>
          </w:p>
        </w:tc>
      </w:tr>
      <w:tr w:rsidR="003A70F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t xml:space="preserve">Motion by: </w:t>
            </w:r>
            <w:r w:rsidR="00252498">
              <w:t>Kay West</w:t>
            </w:r>
          </w:p>
        </w:tc>
      </w:tr>
      <w:tr w:rsidR="003A70F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lastRenderedPageBreak/>
              <w:t>Second by:</w:t>
            </w:r>
            <w:r>
              <w:t xml:space="preserve"> </w:t>
            </w:r>
            <w:r w:rsidR="00252498">
              <w:t>Karen Sgambati</w:t>
            </w:r>
          </w:p>
        </w:tc>
      </w:tr>
      <w:tr w:rsidR="003A70F5" w:rsidTr="00567C19">
        <w:trPr>
          <w:trHeight w:val="504"/>
        </w:trPr>
        <w:tc>
          <w:tcPr>
            <w:tcW w:w="10080" w:type="dxa"/>
            <w:gridSpan w:val="2"/>
            <w:vAlign w:val="bottom"/>
          </w:tcPr>
          <w:p w:rsidR="003A70F5" w:rsidRPr="00243F89" w:rsidRDefault="003A70F5" w:rsidP="003A70F5">
            <w:pPr>
              <w:pStyle w:val="ListParagraph"/>
            </w:pPr>
            <w:r>
              <w:rPr>
                <w:b/>
              </w:rPr>
              <w:t xml:space="preserve">Motion carried? </w:t>
            </w:r>
            <w:r>
              <w:t>Yes</w:t>
            </w:r>
          </w:p>
        </w:tc>
      </w:tr>
    </w:tbl>
    <w:p w:rsidR="00274752" w:rsidRDefault="00274752" w:rsidP="00087269">
      <w:bookmarkStart w:id="0" w:name="_GoBack"/>
      <w:bookmarkEnd w:id="0"/>
    </w:p>
    <w:sectPr w:rsidR="00274752" w:rsidSect="000E73C1">
      <w:headerReference w:type="default" r:id="rId9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DA3" w:rsidRDefault="00381DA3" w:rsidP="005E44CB">
      <w:r>
        <w:separator/>
      </w:r>
    </w:p>
  </w:endnote>
  <w:endnote w:type="continuationSeparator" w:id="0">
    <w:p w:rsidR="00381DA3" w:rsidRDefault="00381DA3" w:rsidP="005E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DA3" w:rsidRDefault="00381DA3" w:rsidP="005E44CB">
      <w:r>
        <w:separator/>
      </w:r>
    </w:p>
  </w:footnote>
  <w:footnote w:type="continuationSeparator" w:id="0">
    <w:p w:rsidR="00381DA3" w:rsidRDefault="00381DA3" w:rsidP="005E4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CB" w:rsidRDefault="00DE0A86">
    <w:pPr>
      <w:pStyle w:val="Header"/>
    </w:pPr>
    <w:r>
      <w:t>January 17, 2019</w:t>
    </w:r>
    <w:r w:rsidR="005E44CB">
      <w:ptab w:relativeTo="margin" w:alignment="center" w:leader="none"/>
    </w:r>
    <w:r w:rsidR="005E44CB" w:rsidRPr="005E44CB">
      <w:rPr>
        <w:b/>
      </w:rPr>
      <w:t>USPS</w:t>
    </w:r>
    <w:r w:rsidR="005E44CB">
      <w:t xml:space="preserve"> </w:t>
    </w:r>
    <w:r w:rsidR="005E44CB" w:rsidRPr="005E44CB">
      <w:rPr>
        <w:b/>
      </w:rPr>
      <w:t>Staff Council Meeting</w:t>
    </w:r>
    <w:r w:rsidR="005E44CB">
      <w:ptab w:relativeTo="margin" w:alignment="right" w:leader="none"/>
    </w:r>
    <w:r>
      <w:t>Human Resources, Rm105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47A"/>
      </v:shape>
    </w:pict>
  </w:numPicBullet>
  <w:abstractNum w:abstractNumId="0" w15:restartNumberingAfterBreak="0">
    <w:nsid w:val="00B70A4C"/>
    <w:multiLevelType w:val="hybridMultilevel"/>
    <w:tmpl w:val="6650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52B86"/>
    <w:multiLevelType w:val="hybridMultilevel"/>
    <w:tmpl w:val="E042D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1516"/>
    <w:multiLevelType w:val="hybridMultilevel"/>
    <w:tmpl w:val="0F0CAC6A"/>
    <w:lvl w:ilvl="0" w:tplc="958CC3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476"/>
    <w:multiLevelType w:val="hybridMultilevel"/>
    <w:tmpl w:val="E32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74044"/>
    <w:multiLevelType w:val="hybridMultilevel"/>
    <w:tmpl w:val="12E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21B7"/>
    <w:multiLevelType w:val="hybridMultilevel"/>
    <w:tmpl w:val="2B640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46F09"/>
    <w:multiLevelType w:val="hybridMultilevel"/>
    <w:tmpl w:val="099C2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40F34"/>
    <w:multiLevelType w:val="hybridMultilevel"/>
    <w:tmpl w:val="8E6A1B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B2E6E"/>
    <w:multiLevelType w:val="hybridMultilevel"/>
    <w:tmpl w:val="A61E3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F2A9F"/>
    <w:multiLevelType w:val="hybridMultilevel"/>
    <w:tmpl w:val="534A8FD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B872E4"/>
    <w:multiLevelType w:val="hybridMultilevel"/>
    <w:tmpl w:val="475E3C88"/>
    <w:lvl w:ilvl="0" w:tplc="48BA7E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619CD"/>
    <w:multiLevelType w:val="hybridMultilevel"/>
    <w:tmpl w:val="1EDE80C0"/>
    <w:lvl w:ilvl="0" w:tplc="8A2AF7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2A7"/>
    <w:multiLevelType w:val="hybridMultilevel"/>
    <w:tmpl w:val="68529C90"/>
    <w:lvl w:ilvl="0" w:tplc="F49E082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547A"/>
    <w:multiLevelType w:val="hybridMultilevel"/>
    <w:tmpl w:val="321CC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84651"/>
    <w:multiLevelType w:val="hybridMultilevel"/>
    <w:tmpl w:val="098A37E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33E5D9A"/>
    <w:multiLevelType w:val="hybridMultilevel"/>
    <w:tmpl w:val="063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00B72"/>
    <w:multiLevelType w:val="hybridMultilevel"/>
    <w:tmpl w:val="09F0A3F0"/>
    <w:lvl w:ilvl="0" w:tplc="C6DED4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B4B85"/>
    <w:multiLevelType w:val="hybridMultilevel"/>
    <w:tmpl w:val="32507D32"/>
    <w:lvl w:ilvl="0" w:tplc="743EF1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DE4C61"/>
    <w:multiLevelType w:val="hybridMultilevel"/>
    <w:tmpl w:val="88408A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E062E9"/>
    <w:multiLevelType w:val="hybridMultilevel"/>
    <w:tmpl w:val="D310A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E014A"/>
    <w:multiLevelType w:val="hybridMultilevel"/>
    <w:tmpl w:val="F926D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0D1CC2"/>
    <w:multiLevelType w:val="hybridMultilevel"/>
    <w:tmpl w:val="F0C67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10CEA"/>
    <w:multiLevelType w:val="hybridMultilevel"/>
    <w:tmpl w:val="413E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04F61"/>
    <w:multiLevelType w:val="hybridMultilevel"/>
    <w:tmpl w:val="2632AC7E"/>
    <w:lvl w:ilvl="0" w:tplc="37089B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88772E6"/>
    <w:multiLevelType w:val="hybridMultilevel"/>
    <w:tmpl w:val="6B72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63EF6"/>
    <w:multiLevelType w:val="hybridMultilevel"/>
    <w:tmpl w:val="D6A2AF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E59D1"/>
    <w:multiLevelType w:val="hybridMultilevel"/>
    <w:tmpl w:val="E190F68A"/>
    <w:lvl w:ilvl="0" w:tplc="0784B5E0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A8B4AE1"/>
    <w:multiLevelType w:val="hybridMultilevel"/>
    <w:tmpl w:val="DB863C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72432C"/>
    <w:multiLevelType w:val="hybridMultilevel"/>
    <w:tmpl w:val="B424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82108"/>
    <w:multiLevelType w:val="hybridMultilevel"/>
    <w:tmpl w:val="DFA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A6413"/>
    <w:multiLevelType w:val="hybridMultilevel"/>
    <w:tmpl w:val="8A96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E72F3C"/>
    <w:multiLevelType w:val="hybridMultilevel"/>
    <w:tmpl w:val="6EC031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D5869"/>
    <w:multiLevelType w:val="hybridMultilevel"/>
    <w:tmpl w:val="E9DE6F1A"/>
    <w:lvl w:ilvl="0" w:tplc="5CE2DA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0073A6"/>
    <w:multiLevelType w:val="hybridMultilevel"/>
    <w:tmpl w:val="7D9C631C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4" w15:restartNumberingAfterBreak="0">
    <w:nsid w:val="71E52C81"/>
    <w:multiLevelType w:val="hybridMultilevel"/>
    <w:tmpl w:val="82103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F1353"/>
    <w:multiLevelType w:val="hybridMultilevel"/>
    <w:tmpl w:val="33E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E2746"/>
    <w:multiLevelType w:val="hybridMultilevel"/>
    <w:tmpl w:val="3760B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D6616"/>
    <w:multiLevelType w:val="hybridMultilevel"/>
    <w:tmpl w:val="3DF8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7550D"/>
    <w:multiLevelType w:val="hybridMultilevel"/>
    <w:tmpl w:val="397CD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29"/>
  </w:num>
  <w:num w:numId="5">
    <w:abstractNumId w:val="13"/>
  </w:num>
  <w:num w:numId="6">
    <w:abstractNumId w:val="28"/>
  </w:num>
  <w:num w:numId="7">
    <w:abstractNumId w:val="27"/>
  </w:num>
  <w:num w:numId="8">
    <w:abstractNumId w:val="4"/>
  </w:num>
  <w:num w:numId="9">
    <w:abstractNumId w:val="1"/>
  </w:num>
  <w:num w:numId="10">
    <w:abstractNumId w:val="22"/>
  </w:num>
  <w:num w:numId="11">
    <w:abstractNumId w:val="31"/>
  </w:num>
  <w:num w:numId="12">
    <w:abstractNumId w:val="14"/>
  </w:num>
  <w:num w:numId="13">
    <w:abstractNumId w:val="15"/>
  </w:num>
  <w:num w:numId="14">
    <w:abstractNumId w:val="36"/>
  </w:num>
  <w:num w:numId="15">
    <w:abstractNumId w:val="25"/>
  </w:num>
  <w:num w:numId="16">
    <w:abstractNumId w:val="30"/>
  </w:num>
  <w:num w:numId="17">
    <w:abstractNumId w:val="9"/>
  </w:num>
  <w:num w:numId="18">
    <w:abstractNumId w:val="8"/>
  </w:num>
  <w:num w:numId="19">
    <w:abstractNumId w:val="33"/>
  </w:num>
  <w:num w:numId="20">
    <w:abstractNumId w:val="18"/>
  </w:num>
  <w:num w:numId="21">
    <w:abstractNumId w:val="6"/>
  </w:num>
  <w:num w:numId="22">
    <w:abstractNumId w:val="5"/>
  </w:num>
  <w:num w:numId="23">
    <w:abstractNumId w:val="20"/>
  </w:num>
  <w:num w:numId="24">
    <w:abstractNumId w:val="38"/>
  </w:num>
  <w:num w:numId="25">
    <w:abstractNumId w:val="19"/>
  </w:num>
  <w:num w:numId="26">
    <w:abstractNumId w:val="12"/>
  </w:num>
  <w:num w:numId="27">
    <w:abstractNumId w:val="11"/>
  </w:num>
  <w:num w:numId="28">
    <w:abstractNumId w:val="23"/>
  </w:num>
  <w:num w:numId="29">
    <w:abstractNumId w:val="26"/>
  </w:num>
  <w:num w:numId="30">
    <w:abstractNumId w:val="16"/>
  </w:num>
  <w:num w:numId="31">
    <w:abstractNumId w:val="34"/>
  </w:num>
  <w:num w:numId="32">
    <w:abstractNumId w:val="10"/>
  </w:num>
  <w:num w:numId="33">
    <w:abstractNumId w:val="17"/>
  </w:num>
  <w:num w:numId="34">
    <w:abstractNumId w:val="3"/>
  </w:num>
  <w:num w:numId="35">
    <w:abstractNumId w:val="2"/>
  </w:num>
  <w:num w:numId="36">
    <w:abstractNumId w:val="32"/>
  </w:num>
  <w:num w:numId="37">
    <w:abstractNumId w:val="37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CB"/>
    <w:rsid w:val="000138CD"/>
    <w:rsid w:val="00020B49"/>
    <w:rsid w:val="000270D7"/>
    <w:rsid w:val="00036C8B"/>
    <w:rsid w:val="00087269"/>
    <w:rsid w:val="000A77C4"/>
    <w:rsid w:val="000E73C1"/>
    <w:rsid w:val="00183698"/>
    <w:rsid w:val="00195474"/>
    <w:rsid w:val="00206AEB"/>
    <w:rsid w:val="00243F89"/>
    <w:rsid w:val="00252498"/>
    <w:rsid w:val="00274752"/>
    <w:rsid w:val="002A336B"/>
    <w:rsid w:val="002A5E31"/>
    <w:rsid w:val="00381DA3"/>
    <w:rsid w:val="003843FB"/>
    <w:rsid w:val="003A70F5"/>
    <w:rsid w:val="003E473F"/>
    <w:rsid w:val="0043589B"/>
    <w:rsid w:val="00567C19"/>
    <w:rsid w:val="005803D0"/>
    <w:rsid w:val="005E44CB"/>
    <w:rsid w:val="005F3841"/>
    <w:rsid w:val="00636E68"/>
    <w:rsid w:val="00661433"/>
    <w:rsid w:val="006977A8"/>
    <w:rsid w:val="00893C82"/>
    <w:rsid w:val="008A0F33"/>
    <w:rsid w:val="008D40EB"/>
    <w:rsid w:val="009A190F"/>
    <w:rsid w:val="009E15DC"/>
    <w:rsid w:val="00A07988"/>
    <w:rsid w:val="00A54B57"/>
    <w:rsid w:val="00A57B48"/>
    <w:rsid w:val="00AC04A7"/>
    <w:rsid w:val="00AF0416"/>
    <w:rsid w:val="00D660C4"/>
    <w:rsid w:val="00DB3131"/>
    <w:rsid w:val="00DE0969"/>
    <w:rsid w:val="00DE0A86"/>
    <w:rsid w:val="00EA42D4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B1749"/>
  <w15:docId w15:val="{DCE747AC-7AC4-46F6-8F51-F092EBB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44C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5E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44CB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E47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725341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57871-374C-47EE-9B82-D2F6D0E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</TotalTime>
  <Pages>5</Pages>
  <Words>690</Words>
  <Characters>3828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Tara Herget</dc:creator>
  <cp:keywords/>
  <cp:lastModifiedBy>Kristell Padel</cp:lastModifiedBy>
  <cp:revision>2</cp:revision>
  <cp:lastPrinted>2019-01-17T13:40:00Z</cp:lastPrinted>
  <dcterms:created xsi:type="dcterms:W3CDTF">2019-02-19T16:42:00Z</dcterms:created>
  <dcterms:modified xsi:type="dcterms:W3CDTF">2019-02-19T16:42:00Z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